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3142191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3C0E8A">
        <w:rPr>
          <w:rFonts w:ascii="Arial" w:hAnsi="Arial" w:cs="Arial"/>
          <w:b/>
          <w:i/>
          <w:sz w:val="20"/>
          <w:szCs w:val="20"/>
        </w:rPr>
        <w:t>8</w:t>
      </w:r>
    </w:p>
    <w:p w14:paraId="6780C72D" w14:textId="5DF02850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1403A2">
        <w:rPr>
          <w:rFonts w:ascii="Arial" w:hAnsi="Arial" w:cs="Arial"/>
          <w:b/>
          <w:sz w:val="20"/>
          <w:szCs w:val="20"/>
        </w:rPr>
        <w:t>8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3C0E8A" w:rsidRPr="003C0E8A">
        <w:rPr>
          <w:rFonts w:ascii="Arial" w:hAnsi="Arial" w:cs="Arial"/>
          <w:b/>
          <w:sz w:val="20"/>
          <w:szCs w:val="20"/>
        </w:rPr>
        <w:t>Wyposażenie kuchni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0D077374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1403A2">
        <w:rPr>
          <w:rFonts w:ascii="Arial" w:eastAsia="Times New Roman" w:hAnsi="Arial" w:cs="Arial"/>
          <w:b/>
          <w:bCs/>
          <w:sz w:val="20"/>
          <w:szCs w:val="20"/>
        </w:rPr>
        <w:t>8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3C0E8A">
        <w:rPr>
          <w:rFonts w:ascii="Arial" w:eastAsia="Times New Roman" w:hAnsi="Arial" w:cs="Arial"/>
          <w:b/>
          <w:bCs/>
          <w:sz w:val="20"/>
          <w:szCs w:val="20"/>
        </w:rPr>
        <w:t>w</w:t>
      </w:r>
      <w:r w:rsidR="003C0E8A" w:rsidRPr="003C0E8A">
        <w:rPr>
          <w:rFonts w:ascii="Arial" w:eastAsia="Times New Roman" w:hAnsi="Arial" w:cs="Arial"/>
          <w:b/>
          <w:bCs/>
          <w:sz w:val="20"/>
          <w:szCs w:val="20"/>
        </w:rPr>
        <w:t>yposażeni</w:t>
      </w:r>
      <w:r w:rsidR="003C0E8A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="003C0E8A" w:rsidRPr="003C0E8A">
        <w:rPr>
          <w:rFonts w:ascii="Arial" w:eastAsia="Times New Roman" w:hAnsi="Arial" w:cs="Arial"/>
          <w:b/>
          <w:bCs/>
          <w:sz w:val="20"/>
          <w:szCs w:val="20"/>
        </w:rPr>
        <w:t xml:space="preserve"> kuchni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4C3E55E2" w14:textId="03AE95D4" w:rsidR="007F2796" w:rsidRPr="007F2796" w:rsidRDefault="007F2796" w:rsidP="007F2796">
      <w:pPr>
        <w:pStyle w:val="Akapitzlist"/>
        <w:numPr>
          <w:ilvl w:val="0"/>
          <w:numId w:val="29"/>
        </w:numPr>
        <w:spacing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Zmywarka do dużych przedmiotów wraz ze zmiękczaczem wody</w:t>
      </w:r>
      <w:r>
        <w:rPr>
          <w:rFonts w:ascii="Calibri" w:hAnsi="Calibri" w:cs="Calibri"/>
          <w:b/>
          <w:bCs/>
          <w:color w:val="000000"/>
        </w:rPr>
        <w:t xml:space="preserve"> - 1 szt.</w:t>
      </w:r>
    </w:p>
    <w:p w14:paraId="62172A5B" w14:textId="375FA342" w:rsidR="007F2796" w:rsidRDefault="007F2796" w:rsidP="007F2796">
      <w:pPr>
        <w:pStyle w:val="Akapitzlist"/>
        <w:numPr>
          <w:ilvl w:val="0"/>
          <w:numId w:val="29"/>
        </w:numPr>
        <w:spacing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Stanowisko kuchenne wielofunkcyjne</w:t>
      </w:r>
      <w:r>
        <w:rPr>
          <w:rFonts w:ascii="Calibri" w:hAnsi="Calibri" w:cs="Calibri"/>
          <w:b/>
          <w:bCs/>
          <w:color w:val="000000"/>
        </w:rPr>
        <w:t xml:space="preserve"> – 1 szt.</w:t>
      </w:r>
    </w:p>
    <w:p w14:paraId="7F889A84" w14:textId="77777777" w:rsidR="00706961" w:rsidRDefault="00706961" w:rsidP="00706961">
      <w:pPr>
        <w:spacing w:after="240"/>
        <w:rPr>
          <w:rFonts w:ascii="Calibri" w:hAnsi="Calibri" w:cs="Calibri"/>
          <w:b/>
          <w:bCs/>
          <w:color w:val="000000"/>
        </w:rPr>
      </w:pPr>
    </w:p>
    <w:p w14:paraId="552C7817" w14:textId="77777777" w:rsidR="00706961" w:rsidRPr="007F2796" w:rsidRDefault="00706961" w:rsidP="00706961">
      <w:pPr>
        <w:pStyle w:val="Akapitzlist"/>
        <w:numPr>
          <w:ilvl w:val="0"/>
          <w:numId w:val="31"/>
        </w:numPr>
        <w:spacing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Zmywarka do dużych przedmiotów wraz ze zmiękczaczem wody</w:t>
      </w:r>
      <w:r>
        <w:rPr>
          <w:rFonts w:ascii="Calibri" w:hAnsi="Calibri" w:cs="Calibri"/>
          <w:b/>
          <w:bCs/>
          <w:color w:val="000000"/>
        </w:rPr>
        <w:t xml:space="preserve"> - 1 szt.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1276"/>
        <w:gridCol w:w="1559"/>
      </w:tblGrid>
      <w:tr w:rsidR="00946575" w:rsidRPr="00D6748A" w14:paraId="7E4431F0" w14:textId="77777777" w:rsidTr="00652169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946575" w:rsidRPr="00D6748A" w:rsidRDefault="00946575" w:rsidP="009465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1C6A343C" w:rsidR="00946575" w:rsidRPr="00D6748A" w:rsidRDefault="00946575" w:rsidP="009465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8C005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0947E87D" w14:textId="426D3E91" w:rsidR="00946575" w:rsidRDefault="00946575" w:rsidP="004A3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Wymagane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  <w:p w14:paraId="4C395F1C" w14:textId="60ADDEC4" w:rsidR="00946575" w:rsidRPr="00D6748A" w:rsidRDefault="00946575" w:rsidP="004A3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946575" w:rsidRPr="00D6748A" w:rsidRDefault="00946575" w:rsidP="009465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946575" w:rsidRPr="00D6748A" w:rsidRDefault="00946575" w:rsidP="009465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946575" w:rsidRPr="00D6748A" w:rsidRDefault="00946575" w:rsidP="009465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946575" w:rsidRPr="00D6748A" w:rsidRDefault="00946575" w:rsidP="009465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307"/>
        <w:gridCol w:w="1701"/>
        <w:gridCol w:w="1276"/>
        <w:gridCol w:w="1559"/>
      </w:tblGrid>
      <w:tr w:rsidR="008C772D" w:rsidRPr="00F07C3D" w14:paraId="63FD76E4" w14:textId="77777777" w:rsidTr="00706961">
        <w:trPr>
          <w:trHeight w:val="576"/>
        </w:trPr>
        <w:tc>
          <w:tcPr>
            <w:tcW w:w="500" w:type="dxa"/>
            <w:noWrap/>
          </w:tcPr>
          <w:p w14:paraId="5B5993E7" w14:textId="702BD7ED" w:rsidR="008C772D" w:rsidRPr="002676FF" w:rsidRDefault="008C772D" w:rsidP="002676FF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168BEF2B" w14:textId="77777777" w:rsidR="008C772D" w:rsidRPr="00F07C3D" w:rsidRDefault="008C772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color w:val="000000" w:themeColor="text1"/>
              </w:rPr>
              <w:t>u</w:t>
            </w:r>
            <w:r w:rsidRPr="00154F86">
              <w:rPr>
                <w:color w:val="000000" w:themeColor="text1"/>
              </w:rPr>
              <w:t>rządzenie wykonane ze stali nierdzewnej z przeznaczeniem do mycia sprzętu kuchennego.</w:t>
            </w:r>
          </w:p>
        </w:tc>
        <w:tc>
          <w:tcPr>
            <w:tcW w:w="1701" w:type="dxa"/>
            <w:noWrap/>
            <w:vAlign w:val="bottom"/>
            <w:hideMark/>
          </w:tcPr>
          <w:p w14:paraId="11630DD4" w14:textId="25398C24" w:rsidR="008C772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20164340" w14:textId="77777777" w:rsidR="008C772D" w:rsidRPr="00F07C3D" w:rsidRDefault="008C772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111EC1CC" w14:textId="77777777" w:rsidR="008C772D" w:rsidRPr="00F07C3D" w:rsidRDefault="008C772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5A90F2C0" w14:textId="77777777" w:rsidTr="00706961">
        <w:trPr>
          <w:trHeight w:val="288"/>
        </w:trPr>
        <w:tc>
          <w:tcPr>
            <w:tcW w:w="500" w:type="dxa"/>
            <w:noWrap/>
          </w:tcPr>
          <w:p w14:paraId="0DC6E31F" w14:textId="5D078706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2203CB0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t xml:space="preserve">gabaryty zewnętrzne max. </w:t>
            </w:r>
            <w:r w:rsidRPr="00154F86">
              <w:rPr>
                <w:color w:val="000000"/>
              </w:rPr>
              <w:t>775</w:t>
            </w:r>
            <w:r w:rsidRPr="00154F86">
              <w:t>/870/2070 mm, przy otwartych drzwiach głęb. max do 1375 mm,</w:t>
            </w:r>
          </w:p>
        </w:tc>
        <w:tc>
          <w:tcPr>
            <w:tcW w:w="1701" w:type="dxa"/>
            <w:noWrap/>
            <w:vAlign w:val="bottom"/>
            <w:hideMark/>
          </w:tcPr>
          <w:p w14:paraId="06903F7C" w14:textId="2BC20D95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66E0222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3F8B358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3BF8FEF8" w14:textId="77777777" w:rsidTr="00706961">
        <w:trPr>
          <w:trHeight w:val="336"/>
        </w:trPr>
        <w:tc>
          <w:tcPr>
            <w:tcW w:w="500" w:type="dxa"/>
            <w:noWrap/>
          </w:tcPr>
          <w:p w14:paraId="05BD9BE0" w14:textId="04D3C8A0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561197F9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wysokość zmywarki z otwartymi drzwiami maks. 2070 mm,</w:t>
            </w:r>
          </w:p>
        </w:tc>
        <w:tc>
          <w:tcPr>
            <w:tcW w:w="1701" w:type="dxa"/>
            <w:noWrap/>
            <w:vAlign w:val="bottom"/>
            <w:hideMark/>
          </w:tcPr>
          <w:p w14:paraId="7BFFFCC0" w14:textId="4E8FD210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26905507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0A1AAA04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64A8FCA9" w14:textId="77777777" w:rsidTr="00706961">
        <w:trPr>
          <w:trHeight w:val="576"/>
        </w:trPr>
        <w:tc>
          <w:tcPr>
            <w:tcW w:w="500" w:type="dxa"/>
            <w:noWrap/>
          </w:tcPr>
          <w:p w14:paraId="5A5A4DAE" w14:textId="4BC454A0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5562E107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 xml:space="preserve">wysokość komory wejścia min. </w:t>
            </w:r>
            <w:smartTag w:uri="urn:schemas-microsoft-com:office:smarttags" w:element="metricconverter">
              <w:smartTagPr>
                <w:attr w:name="ProductID" w:val="640 mm"/>
              </w:smartTagPr>
              <w:r w:rsidRPr="00154F86">
                <w:rPr>
                  <w:color w:val="000000" w:themeColor="text1"/>
                </w:rPr>
                <w:t>640 mm</w:t>
              </w:r>
            </w:smartTag>
            <w:r w:rsidRPr="00154F86">
              <w:rPr>
                <w:color w:val="000000" w:themeColor="text1"/>
              </w:rPr>
              <w:t xml:space="preserve"> umożliwiająca mycie </w:t>
            </w:r>
            <w:proofErr w:type="spellStart"/>
            <w:r w:rsidRPr="00154F86">
              <w:rPr>
                <w:color w:val="000000" w:themeColor="text1"/>
              </w:rPr>
              <w:t>termoportów</w:t>
            </w:r>
            <w:proofErr w:type="spellEnd"/>
            <w:r w:rsidRPr="00154F86">
              <w:rPr>
                <w:color w:val="000000" w:themeColor="text1"/>
              </w:rPr>
              <w:t xml:space="preserve">, </w:t>
            </w:r>
          </w:p>
        </w:tc>
        <w:tc>
          <w:tcPr>
            <w:tcW w:w="1701" w:type="dxa"/>
            <w:noWrap/>
            <w:vAlign w:val="bottom"/>
            <w:hideMark/>
          </w:tcPr>
          <w:p w14:paraId="4D5FBB0F" w14:textId="7E7A8DD8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6C980F67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2093E44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3A7B45B2" w14:textId="77777777" w:rsidTr="00706961">
        <w:trPr>
          <w:trHeight w:val="576"/>
        </w:trPr>
        <w:tc>
          <w:tcPr>
            <w:tcW w:w="500" w:type="dxa"/>
            <w:noWrap/>
          </w:tcPr>
          <w:p w14:paraId="41F1D82E" w14:textId="45EF684C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75FF2F0E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 xml:space="preserve">kosz o wymiarze min. 1305/672 mm, </w:t>
            </w:r>
          </w:p>
        </w:tc>
        <w:tc>
          <w:tcPr>
            <w:tcW w:w="1701" w:type="dxa"/>
            <w:noWrap/>
            <w:vAlign w:val="bottom"/>
            <w:hideMark/>
          </w:tcPr>
          <w:p w14:paraId="59BD1DD3" w14:textId="3EA09619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472E1DAA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4F34DFD1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127B88A7" w14:textId="77777777" w:rsidTr="00706961">
        <w:trPr>
          <w:trHeight w:val="576"/>
        </w:trPr>
        <w:tc>
          <w:tcPr>
            <w:tcW w:w="500" w:type="dxa"/>
            <w:noWrap/>
          </w:tcPr>
          <w:p w14:paraId="262D7F4E" w14:textId="0C811436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3A798B4F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 xml:space="preserve">pojemność zbiornika wody myjącej 69 l. </w:t>
            </w:r>
          </w:p>
        </w:tc>
        <w:tc>
          <w:tcPr>
            <w:tcW w:w="1701" w:type="dxa"/>
            <w:noWrap/>
            <w:vAlign w:val="bottom"/>
            <w:hideMark/>
          </w:tcPr>
          <w:p w14:paraId="63E22379" w14:textId="31AB1606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7577C7A0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0F3229D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1EFEC265" w14:textId="77777777" w:rsidTr="00706961">
        <w:trPr>
          <w:trHeight w:val="288"/>
        </w:trPr>
        <w:tc>
          <w:tcPr>
            <w:tcW w:w="500" w:type="dxa"/>
            <w:noWrap/>
          </w:tcPr>
          <w:p w14:paraId="283631F5" w14:textId="4EF124F9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42273BD3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zużycie wody do 4,7 l na cykl,</w:t>
            </w:r>
          </w:p>
        </w:tc>
        <w:tc>
          <w:tcPr>
            <w:tcW w:w="1701" w:type="dxa"/>
            <w:noWrap/>
            <w:vAlign w:val="bottom"/>
            <w:hideMark/>
          </w:tcPr>
          <w:p w14:paraId="762EF3DA" w14:textId="0B78AEF6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024DE91C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01F494D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2FFA5448" w14:textId="77777777" w:rsidTr="00706961">
        <w:trPr>
          <w:trHeight w:val="288"/>
        </w:trPr>
        <w:tc>
          <w:tcPr>
            <w:tcW w:w="500" w:type="dxa"/>
            <w:noWrap/>
          </w:tcPr>
          <w:p w14:paraId="2E744F57" w14:textId="142437A1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3F1486B6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urządzenie wyposażone w pompę odpływową i wspomagającą ciśnienie płukania,</w:t>
            </w:r>
          </w:p>
        </w:tc>
        <w:tc>
          <w:tcPr>
            <w:tcW w:w="1701" w:type="dxa"/>
            <w:noWrap/>
            <w:vAlign w:val="bottom"/>
            <w:hideMark/>
          </w:tcPr>
          <w:p w14:paraId="1180C03F" w14:textId="2FDCD17C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135BF95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4A79713F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7074324D" w14:textId="77777777" w:rsidTr="00706961">
        <w:trPr>
          <w:trHeight w:val="288"/>
        </w:trPr>
        <w:tc>
          <w:tcPr>
            <w:tcW w:w="500" w:type="dxa"/>
            <w:noWrap/>
          </w:tcPr>
          <w:p w14:paraId="31801231" w14:textId="4C76E6CA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1946B8F2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moc urządzenia 9,4 /400V</w:t>
            </w:r>
          </w:p>
        </w:tc>
        <w:tc>
          <w:tcPr>
            <w:tcW w:w="1701" w:type="dxa"/>
            <w:noWrap/>
            <w:vAlign w:val="bottom"/>
            <w:hideMark/>
          </w:tcPr>
          <w:p w14:paraId="4931D8E8" w14:textId="455D4BC7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185B1094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7897BE80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2C7E56F0" w14:textId="77777777" w:rsidTr="00706961">
        <w:trPr>
          <w:trHeight w:val="288"/>
        </w:trPr>
        <w:tc>
          <w:tcPr>
            <w:tcW w:w="500" w:type="dxa"/>
            <w:noWrap/>
          </w:tcPr>
          <w:p w14:paraId="34BAB347" w14:textId="0880C248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797C75A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wydajność 40/24/12  koszy/h, programy krótkie 64/42/23 kosze/h,</w:t>
            </w:r>
          </w:p>
        </w:tc>
        <w:tc>
          <w:tcPr>
            <w:tcW w:w="1701" w:type="dxa"/>
            <w:noWrap/>
            <w:vAlign w:val="bottom"/>
            <w:hideMark/>
          </w:tcPr>
          <w:p w14:paraId="36BA2664" w14:textId="2730E0F2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1E5F9017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532779F4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016A9986" w14:textId="77777777" w:rsidTr="00706961">
        <w:trPr>
          <w:trHeight w:val="576"/>
        </w:trPr>
        <w:tc>
          <w:tcPr>
            <w:tcW w:w="500" w:type="dxa"/>
            <w:noWrap/>
          </w:tcPr>
          <w:p w14:paraId="05DA121A" w14:textId="4EA9F10A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19F52BEA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wyposażenie w system odsysania pary z komory mycia wraz z odzyskiem ciepła z odessanej pary</w:t>
            </w:r>
          </w:p>
        </w:tc>
        <w:tc>
          <w:tcPr>
            <w:tcW w:w="1701" w:type="dxa"/>
            <w:noWrap/>
            <w:vAlign w:val="bottom"/>
            <w:hideMark/>
          </w:tcPr>
          <w:p w14:paraId="6DA279E2" w14:textId="19325A9D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0D2AD70E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3F88E29E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497E4685" w14:textId="77777777" w:rsidTr="00706961">
        <w:trPr>
          <w:trHeight w:val="288"/>
        </w:trPr>
        <w:tc>
          <w:tcPr>
            <w:tcW w:w="500" w:type="dxa"/>
            <w:noWrap/>
          </w:tcPr>
          <w:p w14:paraId="71906026" w14:textId="6890DEE7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4AC5940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woda myjąca jest filtrowana przez 4 stopniowy system filtracji ługu myjącego.</w:t>
            </w:r>
          </w:p>
        </w:tc>
        <w:tc>
          <w:tcPr>
            <w:tcW w:w="1701" w:type="dxa"/>
            <w:noWrap/>
            <w:vAlign w:val="bottom"/>
            <w:hideMark/>
          </w:tcPr>
          <w:p w14:paraId="18CCD073" w14:textId="3BCB0371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04658194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4528CE47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535DE1ED" w14:textId="77777777" w:rsidTr="00706961">
        <w:trPr>
          <w:trHeight w:val="288"/>
        </w:trPr>
        <w:tc>
          <w:tcPr>
            <w:tcW w:w="500" w:type="dxa"/>
            <w:noWrap/>
          </w:tcPr>
          <w:p w14:paraId="0C643629" w14:textId="18C42EB2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7B7E6E33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zmywarka ma funkcję ustawienia kosza w pozycji pionowej w komorze mycia w  celu bezkolizyjnego wyciągania do czyszczenia systemów sit oraz ramion myjących,</w:t>
            </w:r>
          </w:p>
        </w:tc>
        <w:tc>
          <w:tcPr>
            <w:tcW w:w="1701" w:type="dxa"/>
            <w:noWrap/>
            <w:vAlign w:val="bottom"/>
            <w:hideMark/>
          </w:tcPr>
          <w:p w14:paraId="3C569A48" w14:textId="764FC7AF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61698A74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28F17D3A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26C604EE" w14:textId="77777777" w:rsidTr="00706961">
        <w:trPr>
          <w:trHeight w:val="288"/>
        </w:trPr>
        <w:tc>
          <w:tcPr>
            <w:tcW w:w="500" w:type="dxa"/>
            <w:noWrap/>
          </w:tcPr>
          <w:p w14:paraId="53B1225B" w14:textId="39400FEC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4D7FCE0E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wyposażenie w system częściowej wymiany wody w zbiorniku</w:t>
            </w:r>
          </w:p>
        </w:tc>
        <w:tc>
          <w:tcPr>
            <w:tcW w:w="1701" w:type="dxa"/>
            <w:noWrap/>
            <w:vAlign w:val="bottom"/>
            <w:hideMark/>
          </w:tcPr>
          <w:p w14:paraId="3B10D67D" w14:textId="6DAC8945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1001465D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1BF5262B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6FF3BA72" w14:textId="77777777" w:rsidTr="00706961">
        <w:trPr>
          <w:trHeight w:val="288"/>
        </w:trPr>
        <w:tc>
          <w:tcPr>
            <w:tcW w:w="500" w:type="dxa"/>
            <w:noWrap/>
          </w:tcPr>
          <w:p w14:paraId="15B7F8FA" w14:textId="69AF9F7B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4DD7527B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wyposażenie w dodatkowy przycisk start/stop z kodowaniem koloru zainstalowany w bocznej krawędzi zmywarki ułatwiający dostrzeżenie statusu procesu mycia</w:t>
            </w:r>
          </w:p>
        </w:tc>
        <w:tc>
          <w:tcPr>
            <w:tcW w:w="1701" w:type="dxa"/>
            <w:noWrap/>
            <w:vAlign w:val="bottom"/>
            <w:hideMark/>
          </w:tcPr>
          <w:p w14:paraId="58841358" w14:textId="0F1B1049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5DE70EED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043492E3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72DCB846" w14:textId="77777777" w:rsidTr="00706961">
        <w:trPr>
          <w:trHeight w:val="288"/>
        </w:trPr>
        <w:tc>
          <w:tcPr>
            <w:tcW w:w="500" w:type="dxa"/>
            <w:noWrap/>
          </w:tcPr>
          <w:p w14:paraId="74449927" w14:textId="11862E38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06B4632F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możliwość regulacji ciśnienia mycia indywidualnie dla każdego programu podstawowego</w:t>
            </w:r>
          </w:p>
        </w:tc>
        <w:tc>
          <w:tcPr>
            <w:tcW w:w="1701" w:type="dxa"/>
            <w:noWrap/>
            <w:vAlign w:val="bottom"/>
            <w:hideMark/>
          </w:tcPr>
          <w:p w14:paraId="514DB8D9" w14:textId="1C4C6982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2DB92E3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342E64C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1112AED0" w14:textId="77777777" w:rsidTr="00706961">
        <w:trPr>
          <w:trHeight w:val="288"/>
        </w:trPr>
        <w:tc>
          <w:tcPr>
            <w:tcW w:w="500" w:type="dxa"/>
            <w:noWrap/>
          </w:tcPr>
          <w:p w14:paraId="1896460D" w14:textId="63A7C979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580A147F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funkcja mycia intensywnego (czas mycia wydłużony o 50% podstawowego czasu)</w:t>
            </w:r>
          </w:p>
        </w:tc>
        <w:tc>
          <w:tcPr>
            <w:tcW w:w="1701" w:type="dxa"/>
            <w:noWrap/>
            <w:vAlign w:val="bottom"/>
            <w:hideMark/>
          </w:tcPr>
          <w:p w14:paraId="15C139AF" w14:textId="3A78616A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30CEB77B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0561B969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1A0760C8" w14:textId="77777777" w:rsidTr="00706961">
        <w:trPr>
          <w:trHeight w:val="288"/>
        </w:trPr>
        <w:tc>
          <w:tcPr>
            <w:tcW w:w="500" w:type="dxa"/>
            <w:noWrap/>
          </w:tcPr>
          <w:p w14:paraId="14C927D9" w14:textId="36E90A76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040A71D9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postęp procesu mycia w zmieniającym się kolorze przycisku uruchamiania,</w:t>
            </w:r>
          </w:p>
        </w:tc>
        <w:tc>
          <w:tcPr>
            <w:tcW w:w="1701" w:type="dxa"/>
            <w:noWrap/>
            <w:vAlign w:val="bottom"/>
            <w:hideMark/>
          </w:tcPr>
          <w:p w14:paraId="1FBE4649" w14:textId="373DFA66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619B17B0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15E8AB7C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05FB766F" w14:textId="77777777" w:rsidTr="00706961">
        <w:trPr>
          <w:trHeight w:val="288"/>
        </w:trPr>
        <w:tc>
          <w:tcPr>
            <w:tcW w:w="500" w:type="dxa"/>
            <w:noWrap/>
          </w:tcPr>
          <w:p w14:paraId="28189CFE" w14:textId="2543331A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534B88ED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wyposażenie w sito cylindryczne z czujnikiem obecności</w:t>
            </w:r>
          </w:p>
        </w:tc>
        <w:tc>
          <w:tcPr>
            <w:tcW w:w="1701" w:type="dxa"/>
            <w:noWrap/>
            <w:vAlign w:val="bottom"/>
            <w:hideMark/>
          </w:tcPr>
          <w:p w14:paraId="13D0BEF9" w14:textId="5FBBDB31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4A3B05E3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555DAE7B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2F0C32A7" w14:textId="77777777" w:rsidTr="00706961">
        <w:trPr>
          <w:trHeight w:val="288"/>
        </w:trPr>
        <w:tc>
          <w:tcPr>
            <w:tcW w:w="500" w:type="dxa"/>
            <w:noWrap/>
          </w:tcPr>
          <w:p w14:paraId="1AFB3A52" w14:textId="1E0C24F2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32F925E5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dotykowy panel sterujący z 3 poziomami dostępu (operator, kierownik, serwis)</w:t>
            </w:r>
          </w:p>
        </w:tc>
        <w:tc>
          <w:tcPr>
            <w:tcW w:w="1701" w:type="dxa"/>
            <w:noWrap/>
            <w:vAlign w:val="bottom"/>
            <w:hideMark/>
          </w:tcPr>
          <w:p w14:paraId="1B2F8E52" w14:textId="44D4D339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0A73A840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120A452B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57AC1604" w14:textId="77777777" w:rsidTr="00706961">
        <w:trPr>
          <w:trHeight w:val="288"/>
        </w:trPr>
        <w:tc>
          <w:tcPr>
            <w:tcW w:w="500" w:type="dxa"/>
            <w:noWrap/>
          </w:tcPr>
          <w:p w14:paraId="01FFF4B5" w14:textId="52F209BE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535B748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 xml:space="preserve">opróżnianie zbiornika za pomocą pompy spustowej </w:t>
            </w:r>
          </w:p>
        </w:tc>
        <w:tc>
          <w:tcPr>
            <w:tcW w:w="1701" w:type="dxa"/>
            <w:noWrap/>
            <w:vAlign w:val="bottom"/>
            <w:hideMark/>
          </w:tcPr>
          <w:p w14:paraId="769268C3" w14:textId="33B8052E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69C9EC23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0274D8C1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01B9D93D" w14:textId="77777777" w:rsidTr="00706961">
        <w:trPr>
          <w:trHeight w:val="288"/>
        </w:trPr>
        <w:tc>
          <w:tcPr>
            <w:tcW w:w="500" w:type="dxa"/>
            <w:noWrap/>
          </w:tcPr>
          <w:p w14:paraId="7FD5703E" w14:textId="2A6C8FD9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3A3FF4BB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system samooczyszczenia po skończonej pracy</w:t>
            </w:r>
          </w:p>
        </w:tc>
        <w:tc>
          <w:tcPr>
            <w:tcW w:w="1701" w:type="dxa"/>
            <w:noWrap/>
            <w:vAlign w:val="bottom"/>
            <w:hideMark/>
          </w:tcPr>
          <w:p w14:paraId="429C8DAA" w14:textId="35AB7686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0AF38389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3B09CAE7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28A3D983" w14:textId="77777777" w:rsidTr="00706961">
        <w:trPr>
          <w:trHeight w:val="288"/>
        </w:trPr>
        <w:tc>
          <w:tcPr>
            <w:tcW w:w="500" w:type="dxa"/>
            <w:noWrap/>
          </w:tcPr>
          <w:p w14:paraId="51CF9A0E" w14:textId="21D738CC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2455DAF7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wyświetlane informacje na panelu sterowania dotyczące usterek,</w:t>
            </w:r>
          </w:p>
        </w:tc>
        <w:tc>
          <w:tcPr>
            <w:tcW w:w="1701" w:type="dxa"/>
            <w:noWrap/>
            <w:vAlign w:val="bottom"/>
            <w:hideMark/>
          </w:tcPr>
          <w:p w14:paraId="0CBDF1FA" w14:textId="0DEED118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6DF8B8CB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79D62DB1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055BE279" w14:textId="77777777" w:rsidTr="00706961">
        <w:trPr>
          <w:trHeight w:val="288"/>
        </w:trPr>
        <w:tc>
          <w:tcPr>
            <w:tcW w:w="500" w:type="dxa"/>
            <w:noWrap/>
          </w:tcPr>
          <w:p w14:paraId="30DC33F5" w14:textId="58AAB017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0AC20EC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>wyposażenie w dozowniki płynu myjącego oraz nabłyszczającego</w:t>
            </w:r>
          </w:p>
        </w:tc>
        <w:tc>
          <w:tcPr>
            <w:tcW w:w="1701" w:type="dxa"/>
            <w:noWrap/>
            <w:vAlign w:val="bottom"/>
            <w:hideMark/>
          </w:tcPr>
          <w:p w14:paraId="51BDBACA" w14:textId="1DD8341A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76B3B0B2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668E8A4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3CAD" w:rsidRPr="00F07C3D" w14:paraId="06F0C8FF" w14:textId="77777777" w:rsidTr="00706961">
        <w:trPr>
          <w:trHeight w:val="288"/>
        </w:trPr>
        <w:tc>
          <w:tcPr>
            <w:tcW w:w="500" w:type="dxa"/>
            <w:noWrap/>
          </w:tcPr>
          <w:p w14:paraId="310BE82A" w14:textId="27325539" w:rsidR="004A3CAD" w:rsidRPr="002676FF" w:rsidRDefault="004A3CAD" w:rsidP="004A3CAD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07" w:type="dxa"/>
          </w:tcPr>
          <w:p w14:paraId="30D6738B" w14:textId="79274361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4F86">
              <w:rPr>
                <w:color w:val="000000" w:themeColor="text1"/>
              </w:rPr>
              <w:t xml:space="preserve">zapis pracy zmywarki (zapis zdarzeń) z pamięcią </w:t>
            </w:r>
            <w:r w:rsidR="008C005D">
              <w:rPr>
                <w:color w:val="000000" w:themeColor="text1"/>
              </w:rPr>
              <w:t xml:space="preserve">min </w:t>
            </w:r>
            <w:r w:rsidRPr="00154F86">
              <w:rPr>
                <w:color w:val="000000" w:themeColor="text1"/>
              </w:rPr>
              <w:t>170 wpisów dostępny z poziomu obsługi kadry kierowniczej oraz serwisu</w:t>
            </w:r>
          </w:p>
        </w:tc>
        <w:tc>
          <w:tcPr>
            <w:tcW w:w="1701" w:type="dxa"/>
            <w:noWrap/>
            <w:vAlign w:val="bottom"/>
            <w:hideMark/>
          </w:tcPr>
          <w:p w14:paraId="2E1B5EA2" w14:textId="0A538DA2" w:rsidR="004A3CAD" w:rsidRPr="00F07C3D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vAlign w:val="bottom"/>
          </w:tcPr>
          <w:p w14:paraId="6B0A3D19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14:paraId="02D6D688" w14:textId="77777777" w:rsidR="004A3CAD" w:rsidRPr="00F07C3D" w:rsidRDefault="004A3CAD" w:rsidP="004A3C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C3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756B36BC" w14:textId="77777777" w:rsidR="00706961" w:rsidRDefault="00706961" w:rsidP="00706961">
      <w:pPr>
        <w:pStyle w:val="Akapitzlist"/>
        <w:numPr>
          <w:ilvl w:val="0"/>
          <w:numId w:val="31"/>
        </w:numPr>
        <w:spacing w:before="240" w:after="240"/>
        <w:rPr>
          <w:rFonts w:ascii="Calibri" w:hAnsi="Calibri" w:cs="Calibri"/>
          <w:b/>
          <w:bCs/>
          <w:color w:val="000000"/>
        </w:rPr>
      </w:pPr>
      <w:r w:rsidRPr="007F2796">
        <w:rPr>
          <w:rFonts w:ascii="Calibri" w:hAnsi="Calibri" w:cs="Calibri"/>
          <w:b/>
          <w:bCs/>
          <w:color w:val="000000"/>
        </w:rPr>
        <w:t>Stanowisko kuchenne wielofunkcyjne</w:t>
      </w:r>
      <w:r>
        <w:rPr>
          <w:rFonts w:ascii="Calibri" w:hAnsi="Calibri" w:cs="Calibri"/>
          <w:b/>
          <w:bCs/>
          <w:color w:val="000000"/>
        </w:rPr>
        <w:t xml:space="preserve"> – 1 szt.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706961" w:rsidRPr="003E3C71" w14:paraId="0B6C89AD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E1BE69" w14:textId="77777777" w:rsidR="00706961" w:rsidRPr="003E3C71" w:rsidRDefault="00706961" w:rsidP="00AB1BF0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5281FD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517118" w14:textId="77777777" w:rsidR="00706961" w:rsidRPr="003E3C71" w:rsidRDefault="00706961" w:rsidP="00AB1BF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706961" w:rsidRPr="003E3C71" w14:paraId="42052EAA" w14:textId="77777777" w:rsidTr="00AB1BF0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14F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E23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908C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6961" w:rsidRPr="003E3C71" w14:paraId="41BB2DE9" w14:textId="77777777" w:rsidTr="00AB1BF0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077F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87E1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610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06961" w:rsidRPr="003E3C71" w14:paraId="61BC442F" w14:textId="77777777" w:rsidTr="00AB1BF0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2547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E244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3DC" w14:textId="77777777" w:rsidR="00706961" w:rsidRPr="003E3C71" w:rsidRDefault="00706961" w:rsidP="00AB1BF0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90A32F" w14:textId="77777777" w:rsidR="00706961" w:rsidRDefault="00706961" w:rsidP="00706961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p w14:paraId="591A1794" w14:textId="77777777" w:rsidR="00D179B2" w:rsidRPr="003E3C71" w:rsidRDefault="00D179B2" w:rsidP="00706961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2410"/>
      </w:tblGrid>
      <w:tr w:rsidR="004A3CAD" w:rsidRPr="00D6748A" w14:paraId="211159E5" w14:textId="77777777" w:rsidTr="004A3CAD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5DD0E8F6" w14:textId="77777777" w:rsidR="004A3CAD" w:rsidRPr="00D6748A" w:rsidRDefault="004A3CAD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3286099F" w14:textId="5039B85E" w:rsidR="004A3CAD" w:rsidRPr="00D6748A" w:rsidRDefault="004A3CAD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5E79834" w14:textId="51B15372" w:rsidR="004A3CAD" w:rsidRDefault="004A3CAD" w:rsidP="004A3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Wymagane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TAK/NIE</w:t>
            </w:r>
          </w:p>
          <w:p w14:paraId="5B2BF3F3" w14:textId="2A6AD53F" w:rsidR="004A3CAD" w:rsidRPr="00D6748A" w:rsidRDefault="004A3CAD" w:rsidP="004A3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4B2BD2" w14:textId="77777777" w:rsidR="004A3CAD" w:rsidRPr="00D6748A" w:rsidRDefault="004A3CAD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5BDCEC42" w14:textId="77777777" w:rsidR="004A3CAD" w:rsidRPr="00D6748A" w:rsidRDefault="004A3CAD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45607911" w14:textId="77777777" w:rsidR="004A3CAD" w:rsidRPr="00D6748A" w:rsidRDefault="004A3CAD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</w:tbl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1701"/>
        <w:gridCol w:w="2410"/>
      </w:tblGrid>
      <w:tr w:rsidR="004A3CAD" w:rsidRPr="00137355" w14:paraId="18CDD3A7" w14:textId="13038F5F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1E6E50" w14:textId="1EC9D898" w:rsidR="004A3CAD" w:rsidRPr="001356E2" w:rsidRDefault="004A3CAD" w:rsidP="000F2B09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67ABAFE" w14:textId="4602E2BC" w:rsidR="004A3CAD" w:rsidRPr="00137355" w:rsidRDefault="004A3CAD" w:rsidP="000F2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 xml:space="preserve">urządzenie wielofunkcyjne, szatkownica – </w:t>
            </w:r>
            <w:proofErr w:type="spellStart"/>
            <w:r w:rsidRPr="00242816">
              <w:t>cutter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648A80" w14:textId="1ADB11B0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F9F" w14:textId="77777777" w:rsidR="004A3CAD" w:rsidRPr="00137355" w:rsidRDefault="004A3CAD" w:rsidP="000F2B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64C2BFC3" w14:textId="52BF396B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3D7719" w14:textId="4087135D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0ED438" w14:textId="690A27DB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moc: 0.9 kW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3F055E5" w14:textId="2101B00A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EA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02D6435A" w14:textId="61D8799E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4377A1" w14:textId="18FEAFF4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512286" w14:textId="6B529BB4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napięcie: 400 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A629A6" w14:textId="06000479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98A3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4ABDB6E" w14:textId="37370DA4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E27AA8" w14:textId="7DB0DCF5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886A42" w14:textId="4E2AD53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pojemność: 5.9 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B612DAE" w14:textId="4038FE3A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2059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0EE3A07" w14:textId="1D9C3345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0DF19E" w14:textId="0519A17D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FAE82E" w14:textId="2C7FD2A2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 xml:space="preserve">prędkość obrotowa: 750–1500 </w:t>
            </w:r>
            <w:proofErr w:type="spellStart"/>
            <w:r w:rsidRPr="00242816">
              <w:t>obr</w:t>
            </w:r>
            <w:proofErr w:type="spellEnd"/>
            <w:r w:rsidRPr="00242816">
              <w:t>./min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AA05E2" w14:textId="25573CBE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43E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BF00AB2" w14:textId="6E33F2B0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35062A" w14:textId="4354DCE6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3A818D" w14:textId="2525018F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wykonanie pojemnika: stal nierdzewna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88E7A7" w14:textId="16078E67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755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2991677" w14:textId="71AE2B68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D71E16" w14:textId="29AB4F0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AA2082" w14:textId="38E18EC5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wykonanie szatkownicy: metal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AE185C" w14:textId="74E44797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879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397DCA2" w14:textId="3D52D2A9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FFB05E" w14:textId="2C029EF9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1DD786" w14:textId="1B965132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podstawa silnika: metalowa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E1ED32" w14:textId="09736E70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5D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3C5AB62" w14:textId="2E287BEC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F7E68D" w14:textId="7B99867A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5495CD" w14:textId="63DCF3CE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system sterowania: praca ciągła + przycisk pracy pulsacyjnej\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003A681" w14:textId="0CDFF1B9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CEA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8602098" w14:textId="7823A3C9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4CB751" w14:textId="4BC8F639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215F04" w14:textId="46B212AE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ilość porcji: 50–300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646E5F5" w14:textId="3AC1A7AD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5301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F338F28" w14:textId="343FF9FF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CF56DC" w14:textId="779AC4F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44287C" w14:textId="065D289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trzy otwory wsadowe: 170x75 mm i  popychacz 2 w1 (Ø 58 mm i Ø 39 mm)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4D212E8" w14:textId="6A8B5A8B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57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33B1F67" w14:textId="53381B97" w:rsidTr="004A3CAD">
        <w:trPr>
          <w:trHeight w:val="576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07DBA2" w14:textId="07824266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81911F" w14:textId="40788A6C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7F32">
              <w:t xml:space="preserve">wyposażenie rekomendowane </w:t>
            </w:r>
            <w:proofErr w:type="spellStart"/>
            <w:r w:rsidRPr="00F77F32">
              <w:t>Mineral</w:t>
            </w:r>
            <w:proofErr w:type="spellEnd"/>
            <w:r w:rsidRPr="00F77F32">
              <w:t xml:space="preserve"> + : plastry 2 mm, 5 mm, wiórki 2 mm, słupki 4x4 mm, kostka 10x10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5A91FBC" w14:textId="261F483E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545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DA5C7B4" w14:textId="466F38DF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309699" w14:textId="2B39E573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0E3FE0" w14:textId="4A237AA4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42816">
              <w:t>wymiary (szer./gł./wys.): 380mm x 365mm x 670mm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B55B79" w14:textId="771C0126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A69C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8D6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ED43F20" w14:textId="67902B21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2E693F3B" w14:textId="721B3695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16AB8DAF" w14:textId="77777777" w:rsidR="004A3CAD" w:rsidRPr="00B22426" w:rsidRDefault="004A3CAD" w:rsidP="00B22426">
            <w:pPr>
              <w:rPr>
                <w:rFonts w:ascii="Calibri" w:eastAsia="Times New Roman" w:hAnsi="Calibri" w:cs="Calibri"/>
                <w:color w:val="000000"/>
              </w:rPr>
            </w:pPr>
            <w:r w:rsidRPr="00B22426">
              <w:rPr>
                <w:rFonts w:ascii="Calibri" w:eastAsia="Times New Roman" w:hAnsi="Calibri" w:cs="Calibri"/>
                <w:color w:val="000000"/>
              </w:rPr>
              <w:t>tarcza tnąca, plastry 2 mm, Ø 190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E671E7B" w14:textId="36A134E1" w:rsidR="004A3CAD" w:rsidRPr="00B22426" w:rsidRDefault="004A3CAD" w:rsidP="004A3CAD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D36F53" w14:textId="77777777" w:rsidR="004A3CAD" w:rsidRPr="00B22426" w:rsidRDefault="004A3CAD" w:rsidP="00B22426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B75163E" w14:textId="6862BDE8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867D60" w14:textId="1909DE07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4A20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grubość: 2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C49557D" w14:textId="5CB72193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225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BE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C66D24F" w14:textId="3EEBE442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E30104" w14:textId="2A977B9A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AF50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9861F9F" w14:textId="453640B3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225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8F91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36FFB57" w14:textId="458CF6AD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9F13F0" w14:textId="106D7A3F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CC5F7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powłoka mineralna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D35E3B" w14:textId="01EF0734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225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1421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6A6AC8D" w14:textId="1266363B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0A2840" w14:textId="52F7784F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6EB9A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79504F" w14:textId="30A83D61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C225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5D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968B894" w14:textId="195A05DD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03367D0F" w14:textId="7ACF5C17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5C686823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tarcza tnąca, plastry 5 mm, Ø 190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6FEFB1" w14:textId="61424C2D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9FABC1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EAA4D16" w14:textId="47F259BE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7DD3C4" w14:textId="000CE60E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1E36A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grubość: 5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BEE31D9" w14:textId="5BD82DE8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A304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992D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765DE0E" w14:textId="271BC32D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5C4006" w14:textId="09E258C4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1109C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4B040AE" w14:textId="59A5E551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A304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0C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8A9B170" w14:textId="5BED8059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04B3BF" w14:textId="4B741B17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09F79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powłoka mineralna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8A2ACCF" w14:textId="60A05D29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A304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B1D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C453069" w14:textId="7B8AF0EB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08E4AA" w14:textId="40401837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91278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1864EBA" w14:textId="681EAB6C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A304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58BD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D41A0A8" w14:textId="5FF07B36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455EF38D" w14:textId="75EDDBF4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66B24608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tarcza tnąca, wiórki 1.5 mm, Ø 190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0358AA1" w14:textId="47713FE0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B3BFDA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A97A2FF" w14:textId="39547888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BD4451" w14:textId="411C2803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F2C36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grubość: 1.5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83EF015" w14:textId="3AF99524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3C9F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C515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CB2DB43" w14:textId="77F33D60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54FA84" w14:textId="7037C50B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1B405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7F3D45" w14:textId="619130D4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3C9F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748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6CA5E51D" w14:textId="62EBF4E7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92996D" w14:textId="268F1B8D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714EB6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8978B30" w14:textId="350F1BB0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13C9F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2F9E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A8B42A8" w14:textId="5C5D5C45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33538638" w14:textId="5B20C112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2650CF6A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tarcza tnąca, wiórki 5 mm, Ø 190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531CA69" w14:textId="5EAC52EF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A9B69C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035439F" w14:textId="0E8A01AF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88FC61" w14:textId="129BA902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146C47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grubość: 5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2EB0D86" w14:textId="5ADD7439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25F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FA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F7CF448" w14:textId="41465510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6FD924" w14:textId="78AF608E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BEA24A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8BF335" w14:textId="005D3EE2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25F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6F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62C66028" w14:textId="1F02ECB5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B423BC" w14:textId="7B181594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CB91E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0A92402" w14:textId="442DF5DB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925F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17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62CE207" w14:textId="78624106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6F63CB40" w14:textId="6600C17B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62794597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 xml:space="preserve">tarcza tnąca, słupki 2x6 mm, Ø 190 mm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16FAF0F" w14:textId="13F67D82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656988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25FCE9A" w14:textId="0F4AFA37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E7E5C8" w14:textId="460B691E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670F2F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wymiary: 2 x 6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BE5CB6" w14:textId="7550FC48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2CE7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BB3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A99D4C1" w14:textId="0B3EEB45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85D025" w14:textId="3ECC9125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8F125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BFEAA6" w14:textId="65F5323D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2CE7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EAE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22812EA" w14:textId="131F75EB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83D185" w14:textId="48E90BD6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09BA4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powłoka mineralna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63B086A" w14:textId="18DE6625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2CE7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69AD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4BDFD25" w14:textId="0F8DC8F6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6A5539" w14:textId="2F77F0F4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547114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A82F265" w14:textId="7C5A5237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2CE7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4428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23FE9C1" w14:textId="49916670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57A53361" w14:textId="27637CCF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77B10041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 xml:space="preserve">tarcza tnąca, kostka 14x14x14 mm, Ø 190 mm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C63ACA8" w14:textId="7239A02B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A13A7C2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597D535" w14:textId="1BDD7E84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F74E2E" w14:textId="2EB7E592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F15FA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wymiary kostki: 14 x 14 x 14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07AD470" w14:textId="6E08042C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64A1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4FBE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62643BE" w14:textId="355D497A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DB451E" w14:textId="5FEED9BE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F77B45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40EB12" w14:textId="22D97804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64A1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AAF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77AC8FA" w14:textId="25FF81BE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018958" w14:textId="692447B4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6FECD1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powłoka mineralna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0E8FD8" w14:textId="5F363B7F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64A1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E1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967D742" w14:textId="72374E0C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7D1536" w14:textId="2FDFC3FF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A36BC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6B26E8" w14:textId="02DA26C7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64A1B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1C44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7EA6853" w14:textId="60BC8145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2FB9D8D1" w14:textId="366ECDED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07BF9B9A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zestaw do puree z ziemniaków do CL 50, 3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CC115F8" w14:textId="27C27773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B81B8B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387DC57" w14:textId="751BC608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12A91" w14:textId="53DED117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BAE49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do modelu: CL50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E0BF62" w14:textId="632133B6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6260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1E43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D84022A" w14:textId="5EBF4355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1CC5C7" w14:textId="260850F3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DC4AC5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rozdrobnienie: 3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2D3B7C" w14:textId="52FCCC54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6260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2B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04B9637" w14:textId="40289DC8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54029D" w14:textId="28163BD7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F51687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E6E1C8C" w14:textId="3B54F69B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56260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7A3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3F349C3" w14:textId="337A9738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2ECE9453" w14:textId="78027E78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461CED8C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 xml:space="preserve">tarcza tnąca, słupki 2x2 mm, Ø 190 mm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ED1F2F1" w14:textId="6A6D4AEB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08137E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44C32B4" w14:textId="2A17AD9C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1A64A" w14:textId="12BAB9DB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3546AA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wymiary: 2 x 2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E4C32C" w14:textId="17BDC14D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632D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32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387C58B" w14:textId="3EA81C50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421FD9" w14:textId="2078CE9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5CC966F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B3E88E" w14:textId="4590A9AA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632D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38A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1CF3C20" w14:textId="6059888B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B24EC5" w14:textId="5599598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84BD59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powłoka mineralna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060DABF" w14:textId="2D7617D4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632D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27A4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F32A158" w14:textId="0F973A1F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426DB8" w14:textId="770B98FB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77FA5D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ECCCFC5" w14:textId="22E07FDD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F632D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7B2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171177A" w14:textId="0FB395B3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54649C9C" w14:textId="12F8BD56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32D8FF63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 xml:space="preserve">szatkownica, </w:t>
            </w:r>
            <w:proofErr w:type="spellStart"/>
            <w:r w:rsidRPr="00137355">
              <w:rPr>
                <w:rFonts w:ascii="Calibri" w:eastAsia="Times New Roman" w:hAnsi="Calibri" w:cs="Calibri"/>
                <w:color w:val="000000"/>
              </w:rPr>
              <w:t>cutter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9CA5653" w14:textId="7DE018E5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82BBCE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03F749B2" w14:textId="57B61004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9E8327" w14:textId="6B84524C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A5539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moc: 0.55 kW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3442E52" w14:textId="6CC27EFC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CC5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D04AFBB" w14:textId="277AC24C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D2D87A" w14:textId="4E56277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79D9A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napięcie: 230 V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BF6229E" w14:textId="00E5F7EB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4B8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8979AEA" w14:textId="7E315627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D65C25" w14:textId="5A340160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9CEA8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pojemność: 2.9 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99ED5C" w14:textId="5CEACB20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067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1B0B7C8" w14:textId="33D7E25C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1EB091" w14:textId="1825AC39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86EF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 xml:space="preserve">prędkość: 1500 </w:t>
            </w:r>
            <w:proofErr w:type="spellStart"/>
            <w:r w:rsidRPr="00137355">
              <w:rPr>
                <w:rFonts w:ascii="Calibri" w:eastAsia="Times New Roman" w:hAnsi="Calibri" w:cs="Calibri"/>
                <w:color w:val="000000"/>
              </w:rPr>
              <w:t>obr</w:t>
            </w:r>
            <w:proofErr w:type="spellEnd"/>
            <w:r w:rsidRPr="00137355">
              <w:rPr>
                <w:rFonts w:ascii="Calibri" w:eastAsia="Times New Roman" w:hAnsi="Calibri" w:cs="Calibri"/>
                <w:color w:val="000000"/>
              </w:rPr>
              <w:t>./min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874B2DF" w14:textId="51F17759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3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7F6F5AB" w14:textId="7F74C086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875031" w14:textId="784CD335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C4E27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wykonanie: tworzywo sztuczne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EF0CA7" w14:textId="3A08D597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C7D8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116BEB1" w14:textId="3C61DAA0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3B6035" w14:textId="364F838D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6CF3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ilość porcji: 10–30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9A80B21" w14:textId="3ACA5F2F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F735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7F6A14C" w14:textId="4CF2997B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9E756C" w14:textId="23769642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BAA5F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rekomendowane tarcze: 2 mm, 1.5 mm, 2x6 mm, tarte ziemniaki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C93B4FB" w14:textId="56355A18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D2A9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4BA64E5" w14:textId="0C48D1D2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96A565" w14:textId="176F3A3F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3E3CB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wymiary (szer./gł./wys.): 220 x 360 x 450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6569CE4" w14:textId="1C180B2C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1697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60A58571" w14:textId="36ABC18D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BD94C3" w14:textId="211A355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0C226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1250652" w14:textId="539E32E4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C6EE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FD0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3D391FF" w14:textId="4E70FA96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48FD1D25" w14:textId="057C2145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153EDE8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tarcza tnąca, kostka 8x8x8 mm, Ø 190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BDAB279" w14:textId="19280F3E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4A1971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A17E2CA" w14:textId="7D5B8062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949AA3" w14:textId="06151A6E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D1F2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wymiary kostki: 8 x 8 x 8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A00C80" w14:textId="2B191E81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2C5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19A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DC1121D" w14:textId="5417C87F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644F53" w14:textId="72A39093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416B1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model kompatybilny: CL50, CL52, CL55, CL60, R502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F276196" w14:textId="7BD3C560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2C5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2DC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310914D3" w14:textId="3EF67A5F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09BA1" w14:textId="07EE5476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F591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powłoka mineralna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C89208" w14:textId="120C6DC6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2C5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D7D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7CE0F288" w14:textId="1F6F27F6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70A3EA" w14:textId="5D2AEC7C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D29DE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gwarancja: 12 miesięcy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4BE5AB" w14:textId="6FB8953C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22C53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9C0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3F9D2AD" w14:textId="7F6CE123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5CC54457" w14:textId="52BF4509" w:rsidR="004A3CAD" w:rsidRPr="001356E2" w:rsidRDefault="004A3CAD" w:rsidP="00F35D9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6DB9E0B" w14:textId="0D88B28C" w:rsidR="004A3CAD" w:rsidRPr="00137355" w:rsidRDefault="004A3CAD" w:rsidP="00F35D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0E45">
              <w:t>wózek Ergo Mobile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24AB6B6" w14:textId="30DD6F5A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0603B7" w14:textId="77777777" w:rsidR="004A3CAD" w:rsidRPr="00137355" w:rsidRDefault="004A3CAD" w:rsidP="00F35D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15D2B1C6" w14:textId="3A12BE52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13F03C" w14:textId="0EC84B0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F3FDA3" w14:textId="1A895AD8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52B70">
              <w:rPr>
                <w:rFonts w:ascii="Calibri" w:eastAsia="Times New Roman" w:hAnsi="Calibri" w:cs="Calibri"/>
                <w:color w:val="000000"/>
              </w:rPr>
              <w:t>odbieranie do 3 pojemników GN 1/1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8560B1D" w14:textId="2A9F13BC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5E0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4DF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69A678ED" w14:textId="0D62EB74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FAA7E9" w14:textId="34F22BF2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086B38" w14:textId="11A5AF5F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52B70">
              <w:rPr>
                <w:rFonts w:ascii="Calibri" w:eastAsia="Times New Roman" w:hAnsi="Calibri" w:cs="Calibri"/>
                <w:color w:val="000000"/>
              </w:rPr>
              <w:t>obracana podstawa dla dwóch pojemników GN 1/1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05E117" w14:textId="1FAB645D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75E01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72D2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50F4539E" w14:textId="63086DD1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327A0F1D" w14:textId="498CC0CD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0FA29E69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stół przyścienny 1200x400x500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CA3D192" w14:textId="3A05A185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69E4D5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437E4A9A" w14:textId="04194A37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38B4C2" w14:textId="37CD42CD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B4095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wymiary: 1200 mm x 400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D696042" w14:textId="4E3624E6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6982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0A4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08511DD3" w14:textId="438AE893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00CC56" w14:textId="58889381" w:rsidR="004A3CAD" w:rsidRPr="001356E2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BE9A4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37355">
              <w:rPr>
                <w:rFonts w:ascii="Calibri" w:eastAsia="Times New Roman" w:hAnsi="Calibri" w:cs="Calibri"/>
                <w:color w:val="000000"/>
              </w:rPr>
              <w:t>wysokość: 500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2F0FB9" w14:textId="3CA559AB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6982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1529" w14:textId="77777777" w:rsidR="004A3CAD" w:rsidRPr="00137355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137355" w14:paraId="20C76407" w14:textId="3FC98378" w:rsidTr="004A3CAD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</w:tcPr>
          <w:p w14:paraId="2AF1E864" w14:textId="0A8F9E53" w:rsidR="004A3CAD" w:rsidRPr="001356E2" w:rsidRDefault="004A3CAD" w:rsidP="001356E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bottom"/>
            <w:hideMark/>
          </w:tcPr>
          <w:p w14:paraId="1D6D1BC6" w14:textId="18CB0185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68DE">
              <w:rPr>
                <w:rFonts w:ascii="Calibri" w:eastAsia="Times New Roman" w:hAnsi="Calibri" w:cs="Calibri"/>
                <w:color w:val="000000"/>
              </w:rPr>
              <w:t xml:space="preserve">kompletne stanowisko robocze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DCF2D6E" w14:textId="05122C48" w:rsidR="004A3CAD" w:rsidRPr="00137355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C5756D" w14:textId="77777777" w:rsidR="004A3CAD" w:rsidRPr="00137355" w:rsidRDefault="004A3CAD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6FDB8ED7" w14:textId="2601AA1A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530DE" w14:textId="42B97D31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083B4" w14:textId="7EF27F39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868DE">
              <w:rPr>
                <w:rFonts w:ascii="Calibri" w:eastAsia="Times New Roman" w:hAnsi="Calibri" w:cs="Calibri"/>
                <w:color w:val="000000"/>
              </w:rPr>
              <w:t>silnik: asynchroniczny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935B4" w14:textId="77B8AC18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60E7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29A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7187FBBF" w14:textId="77777777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0EC4D" w14:textId="77777777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3624" w14:textId="2D8A722B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85905">
              <w:rPr>
                <w:rFonts w:ascii="Calibri" w:eastAsia="Times New Roman" w:hAnsi="Calibri" w:cs="Calibri"/>
                <w:color w:val="000000"/>
              </w:rPr>
              <w:t>moc: 1500 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7D9C6" w14:textId="02AF117A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60E7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0FB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71BD99E2" w14:textId="77777777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05212" w14:textId="77777777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ADE" w14:textId="55AEF264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85905">
              <w:rPr>
                <w:rFonts w:ascii="Calibri" w:eastAsia="Times New Roman" w:hAnsi="Calibri" w:cs="Calibri"/>
                <w:color w:val="000000"/>
              </w:rPr>
              <w:t>napięcie: 400 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0B7A14" w14:textId="113E396F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60E7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F9E5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3F4E2C9F" w14:textId="77777777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C53A2" w14:textId="77777777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32DD" w14:textId="2D383A9B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70330">
              <w:rPr>
                <w:rFonts w:ascii="Calibri" w:eastAsia="Times New Roman" w:hAnsi="Calibri" w:cs="Calibri"/>
                <w:color w:val="000000"/>
              </w:rPr>
              <w:t>wykonanie szatkownicy: stal nierdzewna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A906EE" w14:textId="1B2E0F13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60E79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D1B1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22D5838E" w14:textId="77777777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37C4E" w14:textId="77777777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AC21" w14:textId="6E051EC3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70330">
              <w:rPr>
                <w:rFonts w:ascii="Calibri" w:eastAsia="Times New Roman" w:hAnsi="Calibri" w:cs="Calibri"/>
                <w:color w:val="000000"/>
              </w:rPr>
              <w:t xml:space="preserve">prędkość: 375 i 750 </w:t>
            </w:r>
            <w:proofErr w:type="spellStart"/>
            <w:r w:rsidRPr="00B70330">
              <w:rPr>
                <w:rFonts w:ascii="Calibri" w:eastAsia="Times New Roman" w:hAnsi="Calibri" w:cs="Calibri"/>
                <w:color w:val="000000"/>
              </w:rPr>
              <w:t>obr</w:t>
            </w:r>
            <w:proofErr w:type="spellEnd"/>
            <w:r w:rsidRPr="00B70330">
              <w:rPr>
                <w:rFonts w:ascii="Calibri" w:eastAsia="Times New Roman" w:hAnsi="Calibri" w:cs="Calibri"/>
                <w:color w:val="000000"/>
              </w:rPr>
              <w:t>./min.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C4821" w14:textId="13F92A59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154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DE3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4864CA01" w14:textId="77777777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E4B28F" w14:textId="77777777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2F4B7" w14:textId="049724F3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5ED">
              <w:rPr>
                <w:rFonts w:ascii="Calibri" w:eastAsia="Times New Roman" w:hAnsi="Calibri" w:cs="Calibri"/>
                <w:color w:val="000000"/>
              </w:rPr>
              <w:t>otwory wsadowe: otwór wsadowy z popychaczem, otwór wsadowy grawitacyjny, otwór wsadowy 4-tubowy, popychacz 2 w 1 ((Ø 58 mm i Ø 39 mm)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2BF02" w14:textId="58DA58C5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154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C74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225B2FA4" w14:textId="77777777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00E653" w14:textId="77777777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0C6D6" w14:textId="5F41A760" w:rsidR="004A3CAD" w:rsidRPr="001905ED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5ED">
              <w:rPr>
                <w:rFonts w:ascii="Calibri" w:eastAsia="Times New Roman" w:hAnsi="Calibri" w:cs="Calibri"/>
                <w:color w:val="000000"/>
              </w:rPr>
              <w:t xml:space="preserve">akcesoria: wózek Ergo Mobile na 3 pojemniki GN 1/1, pojemnik do przechowywania małych akcesoriów ze stali </w:t>
            </w:r>
            <w:r w:rsidRPr="001905ED">
              <w:rPr>
                <w:rFonts w:ascii="Calibri" w:eastAsia="Times New Roman" w:hAnsi="Calibri" w:cs="Calibri"/>
                <w:color w:val="000000"/>
              </w:rPr>
              <w:lastRenderedPageBreak/>
              <w:t>nierdzewnej, zestaw do puree 3 mm, szczotka do czyszczenia wałka napędowego, D-</w:t>
            </w:r>
            <w:proofErr w:type="spellStart"/>
            <w:r w:rsidRPr="001905ED">
              <w:rPr>
                <w:rFonts w:ascii="Calibri" w:eastAsia="Times New Roman" w:hAnsi="Calibri" w:cs="Calibri"/>
                <w:color w:val="000000"/>
              </w:rPr>
              <w:t>Clean</w:t>
            </w:r>
            <w:proofErr w:type="spellEnd"/>
            <w:r w:rsidRPr="001905ED">
              <w:rPr>
                <w:rFonts w:ascii="Calibri" w:eastAsia="Times New Roman" w:hAnsi="Calibri" w:cs="Calibri"/>
                <w:color w:val="000000"/>
              </w:rPr>
              <w:t xml:space="preserve"> kit, wózek do przechowywania wszystkich akcesoriów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8BA8F" w14:textId="4B8C5F7F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1548">
              <w:rPr>
                <w:rFonts w:ascii="Calibri" w:eastAsia="Times New Roman" w:hAnsi="Calibri" w:cs="Calibri"/>
                <w:color w:val="000000"/>
              </w:rPr>
              <w:lastRenderedPageBreak/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521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A3CAD" w:rsidRPr="008868DE" w14:paraId="73753226" w14:textId="77777777" w:rsidTr="004A3CAD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81DC4" w14:textId="77777777" w:rsidR="004A3CAD" w:rsidRPr="008868DE" w:rsidRDefault="004A3CAD" w:rsidP="009227E4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AB455" w14:textId="7B145A33" w:rsidR="004A3CAD" w:rsidRPr="001905ED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905ED">
              <w:rPr>
                <w:rFonts w:ascii="Calibri" w:eastAsia="Times New Roman" w:hAnsi="Calibri" w:cs="Calibri"/>
                <w:color w:val="000000"/>
              </w:rPr>
              <w:t>tarcze tnące: wielozadaniowy zestaw 16 tarcz (plastry 1, 2 i 4mm, wiórki 1,5 i 3 mm, słupki 2,5x2,5, 2x10 i 4x4mm, kostka 5x5x5, 10x10x10 i 14x14x14mm, frytki 10x10)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94E956" w14:textId="6338747C" w:rsidR="004A3CAD" w:rsidRPr="008868DE" w:rsidRDefault="004A3CAD" w:rsidP="004A3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F1548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48B5" w14:textId="77777777" w:rsidR="004A3CAD" w:rsidRPr="008868DE" w:rsidRDefault="004A3CAD" w:rsidP="00922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03AEB25" w14:textId="77777777" w:rsidR="00706961" w:rsidRDefault="0070696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4F5BCF25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128EDCAC" w14:textId="77777777" w:rsidR="00946575" w:rsidRPr="00946575" w:rsidRDefault="00946575" w:rsidP="00946575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946575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0DB4746D" w14:textId="77777777" w:rsidR="00946575" w:rsidRPr="00946575" w:rsidRDefault="00946575" w:rsidP="00946575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946575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0C51927A" w14:textId="77777777" w:rsidR="006402A0" w:rsidRPr="003E3C71" w:rsidRDefault="006402A0" w:rsidP="00D36D27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52EA9" w14:textId="77777777" w:rsidR="00ED4BB4" w:rsidRDefault="00ED4BB4">
      <w:pPr>
        <w:spacing w:after="0" w:line="240" w:lineRule="auto"/>
      </w:pPr>
      <w:r>
        <w:separator/>
      </w:r>
    </w:p>
  </w:endnote>
  <w:endnote w:type="continuationSeparator" w:id="0">
    <w:p w14:paraId="75BC7D5B" w14:textId="77777777" w:rsidR="00ED4BB4" w:rsidRDefault="00ED4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DC15B" w14:textId="77777777" w:rsidR="00ED4BB4" w:rsidRDefault="00ED4BB4">
      <w:pPr>
        <w:spacing w:after="0" w:line="240" w:lineRule="auto"/>
      </w:pPr>
      <w:r>
        <w:separator/>
      </w:r>
    </w:p>
  </w:footnote>
  <w:footnote w:type="continuationSeparator" w:id="0">
    <w:p w14:paraId="5A0D9BD7" w14:textId="77777777" w:rsidR="00ED4BB4" w:rsidRDefault="00ED4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9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3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8"/>
    <w:lvlOverride w:ilvl="0">
      <w:startOverride w:val="1"/>
    </w:lvlOverride>
  </w:num>
  <w:num w:numId="2" w16cid:durableId="591549179">
    <w:abstractNumId w:val="32"/>
    <w:lvlOverride w:ilvl="0">
      <w:startOverride w:val="1"/>
    </w:lvlOverride>
  </w:num>
  <w:num w:numId="3" w16cid:durableId="445125570">
    <w:abstractNumId w:val="20"/>
  </w:num>
  <w:num w:numId="4" w16cid:durableId="1011108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0"/>
  </w:num>
  <w:num w:numId="7" w16cid:durableId="1394430855">
    <w:abstractNumId w:val="27"/>
  </w:num>
  <w:num w:numId="8" w16cid:durableId="1048262520">
    <w:abstractNumId w:val="21"/>
  </w:num>
  <w:num w:numId="9" w16cid:durableId="1476609269">
    <w:abstractNumId w:val="26"/>
  </w:num>
  <w:num w:numId="10" w16cid:durableId="324431591">
    <w:abstractNumId w:val="3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47"/>
  </w:num>
  <w:num w:numId="14" w16cid:durableId="238104368">
    <w:abstractNumId w:val="52"/>
  </w:num>
  <w:num w:numId="15" w16cid:durableId="1240746703">
    <w:abstractNumId w:val="18"/>
  </w:num>
  <w:num w:numId="16" w16cid:durableId="583685678">
    <w:abstractNumId w:val="42"/>
  </w:num>
  <w:num w:numId="17" w16cid:durableId="962922322">
    <w:abstractNumId w:val="36"/>
  </w:num>
  <w:num w:numId="18" w16cid:durableId="356928016">
    <w:abstractNumId w:val="14"/>
  </w:num>
  <w:num w:numId="19" w16cid:durableId="289940440">
    <w:abstractNumId w:val="9"/>
  </w:num>
  <w:num w:numId="20" w16cid:durableId="1331449931">
    <w:abstractNumId w:val="57"/>
  </w:num>
  <w:num w:numId="21" w16cid:durableId="614867049">
    <w:abstractNumId w:val="28"/>
  </w:num>
  <w:num w:numId="22" w16cid:durableId="1628780223">
    <w:abstractNumId w:val="12"/>
  </w:num>
  <w:num w:numId="23" w16cid:durableId="1956524798">
    <w:abstractNumId w:val="38"/>
  </w:num>
  <w:num w:numId="24" w16cid:durableId="1644385119">
    <w:abstractNumId w:val="30"/>
  </w:num>
  <w:num w:numId="25" w16cid:durableId="80834491">
    <w:abstractNumId w:val="53"/>
  </w:num>
  <w:num w:numId="26" w16cid:durableId="1293055275">
    <w:abstractNumId w:val="17"/>
  </w:num>
  <w:num w:numId="27" w16cid:durableId="167064596">
    <w:abstractNumId w:val="15"/>
  </w:num>
  <w:num w:numId="28" w16cid:durableId="2096439504">
    <w:abstractNumId w:val="13"/>
  </w:num>
  <w:num w:numId="29" w16cid:durableId="820731571">
    <w:abstractNumId w:val="35"/>
  </w:num>
  <w:num w:numId="30" w16cid:durableId="923341302">
    <w:abstractNumId w:val="40"/>
  </w:num>
  <w:num w:numId="31" w16cid:durableId="393893342">
    <w:abstractNumId w:val="59"/>
  </w:num>
  <w:num w:numId="32" w16cid:durableId="285157525">
    <w:abstractNumId w:val="33"/>
  </w:num>
  <w:num w:numId="33" w16cid:durableId="64302010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2B70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2B09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3A2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677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5ED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2CB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6A0C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4B7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29CB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1C8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890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3CAD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3D6B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09BB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4E24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06961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5BA5"/>
    <w:rsid w:val="007B67F5"/>
    <w:rsid w:val="007B75E1"/>
    <w:rsid w:val="007B76E3"/>
    <w:rsid w:val="007C024B"/>
    <w:rsid w:val="007C0E9F"/>
    <w:rsid w:val="007C0F05"/>
    <w:rsid w:val="007C1178"/>
    <w:rsid w:val="007C1908"/>
    <w:rsid w:val="007C2B3F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796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8DE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5D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7E4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20A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6575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5DE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837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81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26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330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1327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07DC3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179B2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4F1C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905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18A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4BB4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5D92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64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77F32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892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624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F1C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33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1076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8</cp:revision>
  <dcterms:created xsi:type="dcterms:W3CDTF">2026-02-09T17:08:00Z</dcterms:created>
  <dcterms:modified xsi:type="dcterms:W3CDTF">2026-02-26T18:53:00Z</dcterms:modified>
</cp:coreProperties>
</file>